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DE" w:rsidRPr="005D0DB5" w:rsidRDefault="00EB28DE" w:rsidP="00EB28DE">
      <w:pPr>
        <w:pStyle w:val="a7"/>
        <w:spacing w:before="180" w:after="60"/>
        <w:rPr>
          <w:rFonts w:ascii="Arial Black" w:hAnsi="Arial Black" w:cs="Arial"/>
          <w:b w:val="0"/>
          <w:caps/>
          <w:color w:val="000000"/>
          <w:sz w:val="40"/>
        </w:rPr>
      </w:pPr>
      <w:r w:rsidRPr="005D0DB5">
        <w:rPr>
          <w:rFonts w:ascii="Arial Black" w:hAnsi="Arial Black" w:cs="Arial"/>
          <w:b w:val="0"/>
          <w:caps/>
          <w:color w:val="000000"/>
          <w:sz w:val="40"/>
        </w:rPr>
        <w:t>Мебель серии ЛАБ</w:t>
      </w:r>
    </w:p>
    <w:p w:rsidR="00EB28DE" w:rsidRPr="005163A4" w:rsidRDefault="008750D3" w:rsidP="00EB28DE">
      <w:pPr>
        <w:pStyle w:val="1"/>
        <w:keepNext w:val="0"/>
        <w:widowControl w:val="0"/>
        <w:spacing w:line="360" w:lineRule="auto"/>
        <w:jc w:val="right"/>
        <w:rPr>
          <w:color w:val="000000"/>
          <w:sz w:val="17"/>
        </w:rPr>
      </w:pPr>
      <w:r w:rsidRPr="00300976">
        <w:rPr>
          <w:color w:val="FF0000"/>
          <w:szCs w:val="28"/>
        </w:rPr>
        <w:t>Цены приведены без НДС (20%)</w:t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E8526A">
        <w:trPr>
          <w:cantSplit/>
          <w:trHeight w:val="255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E8526A">
        <w:trPr>
          <w:cantSplit/>
          <w:trHeight w:val="255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2F34CE" w:rsidRDefault="00EB28DE" w:rsidP="00E8526A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726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962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051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305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019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ШВТ-Н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877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479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664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313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ШВФ-Н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  <w:lang w:val="en-US"/>
              </w:rPr>
              <w:t xml:space="preserve">FRIDURIT </w:t>
            </w:r>
            <w:r w:rsidRPr="002F34CE">
              <w:rPr>
                <w:snapToGrid w:val="0"/>
                <w:color w:val="000000"/>
              </w:rPr>
              <w:t>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452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103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716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234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095</w:t>
            </w:r>
          </w:p>
        </w:tc>
      </w:tr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 металлические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 МЕТ</w:t>
            </w:r>
          </w:p>
        </w:tc>
        <w:tc>
          <w:tcPr>
            <w:tcW w:w="3289" w:type="dxa"/>
            <w:vMerge w:val="restart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740</w:t>
            </w:r>
          </w:p>
        </w:tc>
        <w:tc>
          <w:tcPr>
            <w:tcW w:w="851" w:type="dxa"/>
            <w:vMerge w:val="restart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815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 МЕТ</w:t>
            </w:r>
          </w:p>
        </w:tc>
        <w:tc>
          <w:tcPr>
            <w:tcW w:w="3289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138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ШВОТ МЕТ</w:t>
            </w:r>
          </w:p>
        </w:tc>
        <w:tc>
          <w:tcPr>
            <w:tcW w:w="3289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654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ШВОТ МЕТ</w:t>
            </w:r>
          </w:p>
        </w:tc>
        <w:tc>
          <w:tcPr>
            <w:tcW w:w="3289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479</w:t>
            </w:r>
          </w:p>
        </w:tc>
      </w:tr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 для муфельных печей и сушильных шкафов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ЛАБ-800 ШВп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832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925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530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523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bookmarkStart w:id="0" w:name="_Hlk242858753"/>
            <w:r w:rsidRPr="002F34CE">
              <w:rPr>
                <w:b/>
                <w:snapToGrid w:val="0"/>
                <w:color w:val="000000"/>
              </w:rPr>
              <w:t>ЛАБ-1600 ШВп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1632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275</w:t>
            </w:r>
          </w:p>
        </w:tc>
      </w:tr>
      <w:bookmarkEnd w:id="0"/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Столы лабораторные электрифицированные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ЛЛЭ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966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ЛТЭ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715</w:t>
            </w:r>
          </w:p>
        </w:tc>
      </w:tr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Столы лабораторные низкие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ЛЛн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955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386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849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022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ЛКн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329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196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334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896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ЛТн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281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658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068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902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ЛФн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074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629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144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111</w:t>
            </w:r>
          </w:p>
        </w:tc>
      </w:tr>
    </w:tbl>
    <w:p w:rsidR="00EB28DE" w:rsidRPr="00D55C91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254CD0">
        <w:trPr>
          <w:cantSplit/>
          <w:trHeight w:val="284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254CD0">
        <w:trPr>
          <w:cantSplit/>
          <w:trHeight w:val="284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956F8E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254CD0">
            <w:pPr>
              <w:pStyle w:val="4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лабораторные высокие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ЛАБ-900 ЛЛв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139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571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034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206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514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381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518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081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416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792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203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037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237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792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307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274</w:t>
            </w:r>
          </w:p>
        </w:tc>
      </w:tr>
      <w:tr w:rsidR="00365320" w:rsidRPr="005D0DB5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физические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419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048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865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284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162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371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861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417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927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491</w:t>
            </w:r>
          </w:p>
        </w:tc>
      </w:tr>
      <w:tr w:rsidR="00365320" w:rsidRPr="005D0DB5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физические с закрытой тумбой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739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789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632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604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901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136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489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694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020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265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450</w:t>
            </w:r>
          </w:p>
        </w:tc>
      </w:tr>
    </w:tbl>
    <w:p w:rsidR="00EB28DE" w:rsidRPr="00D55C91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B13FD1">
        <w:trPr>
          <w:cantSplit/>
          <w:trHeight w:val="284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B13FD1">
        <w:trPr>
          <w:cantSplit/>
          <w:trHeight w:val="284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:rsidTr="00B13FD1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B13FD1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пристенные химические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251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874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697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166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048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270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697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254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764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140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717</w:t>
            </w:r>
          </w:p>
        </w:tc>
      </w:tr>
      <w:tr w:rsidR="00365320" w:rsidRPr="005D0DB5" w:rsidTr="00B13FD1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химические с закрытой тумбой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976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613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889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786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585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532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892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677</w:t>
            </w:r>
          </w:p>
        </w:tc>
      </w:tr>
      <w:tr w:rsidR="00365320" w:rsidRPr="005D0DB5" w:rsidTr="00B13FD1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островные физические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360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101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ЛАБ-24</w:t>
            </w:r>
            <w:r w:rsidRPr="005D0DB5">
              <w:rPr>
                <w:b/>
                <w:snapToGrid w:val="0"/>
                <w:color w:val="000000"/>
              </w:rPr>
              <w:t>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179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ЛАБ-3000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249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291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331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047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713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672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370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610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459</w:t>
            </w:r>
          </w:p>
        </w:tc>
      </w:tr>
      <w:tr w:rsidR="00365320" w:rsidRPr="005D0DB5" w:rsidTr="00B13FD1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толы островные хим</w:t>
            </w:r>
            <w:r w:rsidRPr="005D0DB5">
              <w:rPr>
                <w:color w:val="000000"/>
                <w:sz w:val="22"/>
              </w:rPr>
              <w:t>ические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ОЛМ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177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031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ЛАБ-24</w:t>
            </w:r>
            <w:r w:rsidRPr="005D0DB5">
              <w:rPr>
                <w:b/>
                <w:snapToGrid w:val="0"/>
                <w:color w:val="000000"/>
              </w:rPr>
              <w:t>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996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ЛАБ-3000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180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ОКМ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191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216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948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598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ОТМ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510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209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449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179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296</w:t>
            </w:r>
          </w:p>
        </w:tc>
      </w:tr>
    </w:tbl>
    <w:p w:rsidR="00EB28DE" w:rsidRPr="00A525C0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F64FE7">
        <w:trPr>
          <w:cantSplit/>
          <w:trHeight w:val="24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F64FE7">
        <w:trPr>
          <w:cantSplit/>
          <w:trHeight w:val="240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F64FE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титрования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(1800)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265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405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675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144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158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564</w:t>
            </w:r>
          </w:p>
        </w:tc>
      </w:tr>
      <w:tr w:rsidR="007D418B" w:rsidRPr="005D0DB5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D418B" w:rsidRPr="005D0DB5" w:rsidRDefault="007D418B" w:rsidP="007D418B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Столы-мойки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МО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 (глубина чаши 1</w:t>
            </w:r>
            <w:r>
              <w:rPr>
                <w:snapToGrid w:val="0"/>
                <w:color w:val="000000"/>
              </w:rPr>
              <w:t>3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(1400)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908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сталь/ламинат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(глубина чаши 1</w:t>
            </w:r>
            <w:r>
              <w:rPr>
                <w:snapToGrid w:val="0"/>
                <w:color w:val="000000"/>
              </w:rPr>
              <w:t>4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554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ЛАБ-1400 МО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391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МД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(2 чаши, глубина чаши 1</w:t>
            </w:r>
            <w:r>
              <w:rPr>
                <w:snapToGrid w:val="0"/>
                <w:color w:val="000000"/>
              </w:rPr>
              <w:t>3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916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МОГ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полипропилен/ламинат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(глубина чаши 300мм)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530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ЛАБ-1400 МОГ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378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ЛАБ-750 МОП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Pr="005D0DB5">
              <w:rPr>
                <w:snapToGrid w:val="0"/>
                <w:color w:val="000000"/>
              </w:rPr>
              <w:t>олипропилен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(глубина </w:t>
            </w:r>
            <w:r>
              <w:rPr>
                <w:snapToGrid w:val="0"/>
                <w:color w:val="000000"/>
              </w:rPr>
              <w:t>чаши 290</w:t>
            </w:r>
            <w:r w:rsidRPr="005D0DB5">
              <w:rPr>
                <w:snapToGrid w:val="0"/>
                <w:color w:val="000000"/>
              </w:rPr>
              <w:t>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925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МОП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328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МОП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полипропилен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(глубина чаши 28</w:t>
            </w:r>
            <w:r w:rsidRPr="005D0DB5">
              <w:rPr>
                <w:snapToGrid w:val="0"/>
                <w:color w:val="000000"/>
              </w:rPr>
              <w:t>5мм)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005</w:t>
            </w:r>
          </w:p>
        </w:tc>
      </w:tr>
      <w:tr w:rsidR="00365320" w:rsidRPr="005D0DB5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Стеллаж сушильный</w:t>
            </w:r>
          </w:p>
        </w:tc>
      </w:tr>
      <w:tr w:rsidR="00365320" w:rsidRPr="005D0DB5" w:rsidTr="00F64FE7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ССт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полипропилен, сушильный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6C73EE" w:rsidRDefault="00365320" w:rsidP="0036532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5 017</w:t>
            </w:r>
          </w:p>
        </w:tc>
      </w:tr>
      <w:tr w:rsidR="00365320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весов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605F32">
              <w:rPr>
                <w:b/>
                <w:snapToGrid w:val="0"/>
                <w:color w:val="000000"/>
              </w:rPr>
              <w:t>ЛАБ-550 ВГ30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r w:rsidRPr="005D0DB5">
              <w:rPr>
                <w:snapToGrid w:val="0"/>
                <w:color w:val="000000"/>
              </w:rPr>
              <w:t>ранит</w:t>
            </w:r>
            <w:r>
              <w:rPr>
                <w:snapToGrid w:val="0"/>
                <w:color w:val="000000"/>
              </w:rPr>
              <w:t xml:space="preserve"> 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693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ЛАБ-600 ВГ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r w:rsidRPr="005D0DB5">
              <w:rPr>
                <w:snapToGrid w:val="0"/>
                <w:color w:val="000000"/>
              </w:rPr>
              <w:t>ранит</w:t>
            </w:r>
            <w:r>
              <w:rPr>
                <w:snapToGrid w:val="0"/>
                <w:color w:val="000000"/>
              </w:rPr>
              <w:t xml:space="preserve"> 60мм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463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ЛАБ-900 ВГ</w:t>
            </w: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гранит 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520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ВГ</w:t>
            </w:r>
            <w:r>
              <w:rPr>
                <w:b/>
                <w:snapToGrid w:val="0"/>
                <w:color w:val="00000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</w:t>
            </w:r>
            <w:r w:rsidRPr="005D0DB5">
              <w:rPr>
                <w:snapToGrid w:val="0"/>
                <w:color w:val="000000"/>
              </w:rPr>
              <w:t>аминат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гранит</w:t>
            </w:r>
            <w:r>
              <w:rPr>
                <w:snapToGrid w:val="0"/>
                <w:color w:val="000000"/>
              </w:rPr>
              <w:t xml:space="preserve"> 30мм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760(780)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881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ВГ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</w:t>
            </w:r>
            <w:r w:rsidRPr="005D0DB5">
              <w:rPr>
                <w:snapToGrid w:val="0"/>
                <w:color w:val="000000"/>
              </w:rPr>
              <w:t>аминат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гранит</w:t>
            </w:r>
            <w:r>
              <w:rPr>
                <w:snapToGrid w:val="0"/>
                <w:color w:val="000000"/>
              </w:rPr>
              <w:t xml:space="preserve"> 60мм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627</w:t>
            </w:r>
          </w:p>
        </w:tc>
      </w:tr>
      <w:tr w:rsidR="00365320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микроскопирования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</w:t>
            </w:r>
            <w:smartTag w:uri="urn:schemas-microsoft-com:office:smarttags" w:element="metricconverter">
              <w:smartTagPr>
                <w:attr w:name="ProductID" w:val="1200 СМ"/>
              </w:smartTagPr>
              <w:r w:rsidRPr="005D0DB5">
                <w:rPr>
                  <w:b/>
                  <w:snapToGrid w:val="0"/>
                  <w:color w:val="000000"/>
                </w:rPr>
                <w:t>1200 СМ</w:t>
              </w:r>
            </w:smartTag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5D0DB5">
              <w:rPr>
                <w:snapToGrid w:val="0"/>
                <w:color w:val="000000"/>
                <w:sz w:val="19"/>
                <w:szCs w:val="19"/>
              </w:rPr>
              <w:t>760(1140)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526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5D0DB5">
                <w:rPr>
                  <w:b/>
                  <w:snapToGrid w:val="0"/>
                  <w:color w:val="000000"/>
                </w:rPr>
                <w:t>1500 СМ</w:t>
              </w:r>
            </w:smartTag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233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письменные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СП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меламин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728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СП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383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 для компьютера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СК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меламин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6C73EE" w:rsidRDefault="008957CA" w:rsidP="008957C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8 230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передвижные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 СТП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031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СТП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158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 СТПТ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395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СТПТ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440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со столешницей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ЛАБ-500/600 ТС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652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ЛАБ-500/800 ТС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334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ЛАБ-500/600 ТСТ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114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ЛАБ-500/800 ТСТ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491</w:t>
            </w:r>
          </w:p>
        </w:tc>
      </w:tr>
    </w:tbl>
    <w:p w:rsidR="00EB28DE" w:rsidRPr="00D070D0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F64FE7">
        <w:trPr>
          <w:cantSplit/>
          <w:trHeight w:val="24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F64FE7">
        <w:trPr>
          <w:cantSplit/>
          <w:trHeight w:val="240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F64FE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подкатные низкие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016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2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380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3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073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4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758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5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779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подкатные высокие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408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2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892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3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725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4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481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5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159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Стеллажи навесные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НСн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>. перегородка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841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НСв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встр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полка, 1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</w:t>
            </w:r>
            <w:proofErr w:type="spellStart"/>
            <w:r w:rsidRPr="005D0DB5">
              <w:rPr>
                <w:snapToGrid w:val="0"/>
                <w:color w:val="000000"/>
              </w:rPr>
              <w:t>перег</w:t>
            </w:r>
            <w:proofErr w:type="spellEnd"/>
            <w:r w:rsidRPr="005D0DB5">
              <w:rPr>
                <w:snapToGrid w:val="0"/>
                <w:color w:val="000000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990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встр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полка, 2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</w:t>
            </w:r>
            <w:proofErr w:type="spellStart"/>
            <w:r w:rsidRPr="005D0DB5">
              <w:rPr>
                <w:snapToGrid w:val="0"/>
                <w:color w:val="000000"/>
              </w:rPr>
              <w:t>перег</w:t>
            </w:r>
            <w:proofErr w:type="spellEnd"/>
            <w:r w:rsidRPr="005D0DB5">
              <w:rPr>
                <w:snapToGrid w:val="0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693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Шкафы навесные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НШ-1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одной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704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НШ-2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двумя дверками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108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 xml:space="preserve">ЛАБ-1200 </w:t>
            </w:r>
            <w:proofErr w:type="spellStart"/>
            <w:r w:rsidRPr="005D0DB5">
              <w:rPr>
                <w:b/>
                <w:snapToGrid w:val="0"/>
                <w:color w:val="000000"/>
              </w:rPr>
              <w:t>НШс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суш. стеллажом для посуды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806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НШ-1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одной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731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НШ-2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двумя дверками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020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Шкафы хранения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хранения реактивов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078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ШП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лабораторной посуды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911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ШО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одежды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802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документов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203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ШПр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приборов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324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C326EA" w:rsidRDefault="00C66C55" w:rsidP="00C66C55">
            <w:pPr>
              <w:pStyle w:val="4"/>
              <w:spacing w:before="10" w:after="10"/>
              <w:rPr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Антресоли к шкафам хранения</w:t>
            </w:r>
            <w:r w:rsidRPr="006F1A27">
              <w:rPr>
                <w:b w:val="0"/>
                <w:color w:val="000000"/>
                <w:sz w:val="22"/>
              </w:rPr>
              <w:t xml:space="preserve"> (кроме ЛАБ-800 ШР)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ЛАБ-8</w:t>
            </w:r>
            <w:r w:rsidRPr="005D0DB5">
              <w:rPr>
                <w:b/>
                <w:snapToGrid w:val="0"/>
                <w:color w:val="000000"/>
              </w:rPr>
              <w:t xml:space="preserve">00 </w:t>
            </w:r>
            <w:r>
              <w:rPr>
                <w:b/>
                <w:snapToGrid w:val="0"/>
                <w:color w:val="000000"/>
              </w:rPr>
              <w:t>А</w:t>
            </w:r>
            <w:r w:rsidRPr="005D0DB5">
              <w:rPr>
                <w:b/>
                <w:snapToGrid w:val="0"/>
                <w:color w:val="000000"/>
              </w:rPr>
              <w:t>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отделение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206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ЛАБ-800 А</w:t>
            </w:r>
            <w:r w:rsidRPr="005D0DB5"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отделение, </w:t>
            </w:r>
            <w:r w:rsidRPr="005D0DB5">
              <w:rPr>
                <w:snapToGrid w:val="0"/>
                <w:color w:val="000000"/>
              </w:rPr>
              <w:t>1 встр</w:t>
            </w:r>
            <w:r>
              <w:rPr>
                <w:snapToGrid w:val="0"/>
                <w:color w:val="000000"/>
              </w:rPr>
              <w:t>оенная</w:t>
            </w:r>
            <w:r w:rsidRPr="005D0DB5">
              <w:rPr>
                <w:snapToGrid w:val="0"/>
                <w:color w:val="000000"/>
              </w:rPr>
              <w:t xml:space="preserve"> полка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751</w:t>
            </w:r>
          </w:p>
        </w:tc>
      </w:tr>
    </w:tbl>
    <w:p w:rsidR="00EB28DE" w:rsidRPr="00F37E1C" w:rsidRDefault="00EB28DE" w:rsidP="00EB28DE">
      <w:pPr>
        <w:pStyle w:val="a3"/>
        <w:tabs>
          <w:tab w:val="clear" w:pos="4153"/>
          <w:tab w:val="clear" w:pos="8306"/>
        </w:tabs>
        <w:spacing w:before="10" w:after="10"/>
        <w:rPr>
          <w:color w:val="000000"/>
          <w:sz w:val="2"/>
          <w:szCs w:val="2"/>
          <w:lang w:val="en-US"/>
        </w:rPr>
      </w:pPr>
    </w:p>
    <w:p w:rsidR="00B1349E" w:rsidRPr="00C326EA" w:rsidRDefault="00B1349E" w:rsidP="009A1A52">
      <w:pPr>
        <w:rPr>
          <w:sz w:val="2"/>
          <w:szCs w:val="2"/>
        </w:rPr>
      </w:pPr>
    </w:p>
    <w:sectPr w:rsidR="00B1349E" w:rsidRPr="00C326EA" w:rsidSect="000C2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077" w:bottom="964" w:left="107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D8" w:rsidRDefault="00F46BD8">
      <w:r>
        <w:separator/>
      </w:r>
    </w:p>
  </w:endnote>
  <w:endnote w:type="continuationSeparator" w:id="0">
    <w:p w:rsidR="00F46BD8" w:rsidRDefault="00F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belCTT Med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37" w:rsidRDefault="00E632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9A" w:rsidRPr="004A6E00" w:rsidRDefault="00313C9A" w:rsidP="00FB3AFE">
    <w:pPr>
      <w:pStyle w:val="a3"/>
      <w:jc w:val="right"/>
      <w:rPr>
        <w:b/>
        <w:i/>
        <w:sz w:val="16"/>
      </w:rPr>
    </w:pPr>
    <w:r>
      <w:rPr>
        <w:b/>
        <w:i/>
        <w:sz w:val="16"/>
      </w:rPr>
      <w:t xml:space="preserve">Страница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PAGE </w:instrText>
    </w:r>
    <w:r>
      <w:rPr>
        <w:rStyle w:val="a6"/>
        <w:b/>
        <w:i/>
        <w:sz w:val="16"/>
      </w:rPr>
      <w:fldChar w:fldCharType="separate"/>
    </w:r>
    <w:r w:rsidR="00C66C55">
      <w:rPr>
        <w:rStyle w:val="a6"/>
        <w:b/>
        <w:i/>
        <w:noProof/>
        <w:sz w:val="16"/>
      </w:rPr>
      <w:t>5</w:t>
    </w:r>
    <w:r>
      <w:rPr>
        <w:rStyle w:val="a6"/>
        <w:b/>
        <w:i/>
        <w:sz w:val="16"/>
      </w:rPr>
      <w:fldChar w:fldCharType="end"/>
    </w:r>
    <w:r>
      <w:rPr>
        <w:rStyle w:val="a6"/>
        <w:b/>
        <w:i/>
        <w:sz w:val="16"/>
      </w:rPr>
      <w:t xml:space="preserve"> из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NUMPAGES </w:instrText>
    </w:r>
    <w:r>
      <w:rPr>
        <w:rStyle w:val="a6"/>
        <w:b/>
        <w:i/>
        <w:sz w:val="16"/>
      </w:rPr>
      <w:fldChar w:fldCharType="separate"/>
    </w:r>
    <w:r w:rsidR="00C66C55">
      <w:rPr>
        <w:rStyle w:val="a6"/>
        <w:b/>
        <w:i/>
        <w:noProof/>
        <w:sz w:val="16"/>
      </w:rPr>
      <w:t>5</w:t>
    </w:r>
    <w:r>
      <w:rPr>
        <w:rStyle w:val="a6"/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9A" w:rsidRDefault="00313C9A">
    <w:pPr>
      <w:pStyle w:val="a3"/>
      <w:jc w:val="right"/>
      <w:rPr>
        <w:b/>
        <w:i/>
        <w:sz w:val="16"/>
      </w:rPr>
    </w:pPr>
    <w:r>
      <w:rPr>
        <w:b/>
        <w:i/>
        <w:sz w:val="16"/>
      </w:rPr>
      <w:t xml:space="preserve">Страница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PAGE </w:instrText>
    </w:r>
    <w:r>
      <w:rPr>
        <w:rStyle w:val="a6"/>
        <w:b/>
        <w:i/>
        <w:sz w:val="16"/>
      </w:rPr>
      <w:fldChar w:fldCharType="separate"/>
    </w:r>
    <w:r w:rsidR="00365320">
      <w:rPr>
        <w:rStyle w:val="a6"/>
        <w:b/>
        <w:i/>
        <w:noProof/>
        <w:sz w:val="16"/>
      </w:rPr>
      <w:t>1</w:t>
    </w:r>
    <w:r>
      <w:rPr>
        <w:rStyle w:val="a6"/>
        <w:b/>
        <w:i/>
        <w:sz w:val="16"/>
      </w:rPr>
      <w:fldChar w:fldCharType="end"/>
    </w:r>
    <w:r>
      <w:rPr>
        <w:rStyle w:val="a6"/>
        <w:b/>
        <w:i/>
        <w:sz w:val="16"/>
      </w:rPr>
      <w:t xml:space="preserve"> из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NUMPAGES </w:instrText>
    </w:r>
    <w:r>
      <w:rPr>
        <w:rStyle w:val="a6"/>
        <w:b/>
        <w:i/>
        <w:sz w:val="16"/>
      </w:rPr>
      <w:fldChar w:fldCharType="separate"/>
    </w:r>
    <w:r w:rsidR="00365320">
      <w:rPr>
        <w:rStyle w:val="a6"/>
        <w:b/>
        <w:i/>
        <w:noProof/>
        <w:sz w:val="16"/>
      </w:rPr>
      <w:t>5</w:t>
    </w:r>
    <w:r>
      <w:rPr>
        <w:rStyle w:val="a6"/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D8" w:rsidRDefault="00F46BD8">
      <w:r>
        <w:separator/>
      </w:r>
    </w:p>
  </w:footnote>
  <w:footnote w:type="continuationSeparator" w:id="0">
    <w:p w:rsidR="00F46BD8" w:rsidRDefault="00F4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37" w:rsidRDefault="00E632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37" w:rsidRDefault="00E632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37" w:rsidRDefault="00E63237" w:rsidP="00E63237">
    <w:pPr>
      <w:rPr>
        <w:rFonts w:ascii="Times New Roman" w:hAnsi="Symbol"/>
        <w:sz w:val="24"/>
        <w:szCs w:val="24"/>
      </w:rPr>
    </w:pPr>
    <w:bookmarkStart w:id="1" w:name="_GoBack"/>
    <w:bookmarkEnd w:id="1"/>
    <w:r>
      <w:rPr>
        <w:rFonts w:ascii="Times New Roman" w:hAnsi="Symbo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F91452" wp14:editId="458D6E85">
          <wp:simplePos x="0" y="0"/>
          <wp:positionH relativeFrom="column">
            <wp:posOffset>4925695</wp:posOffset>
          </wp:positionH>
          <wp:positionV relativeFrom="paragraph">
            <wp:posOffset>108585</wp:posOffset>
          </wp:positionV>
          <wp:extent cx="1481455" cy="488315"/>
          <wp:effectExtent l="1905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3237" w:rsidRPr="008C34AF" w:rsidRDefault="00E63237" w:rsidP="00E63237">
    <w:pPr>
      <w:rPr>
        <w:rFonts w:ascii="Times New Roman" w:hAnsi="Times New Roman"/>
        <w:sz w:val="24"/>
        <w:szCs w:val="24"/>
      </w:rPr>
    </w:pPr>
    <w:r w:rsidRPr="008C34AF">
      <w:rPr>
        <w:rFonts w:ascii="Times New Roman" w:hAnsi="Times New Roman"/>
        <w:sz w:val="24"/>
        <w:szCs w:val="24"/>
      </w:rPr>
      <w:t xml:space="preserve">Телефон: +7 (495) </w:t>
    </w:r>
    <w:r w:rsidRPr="008C34AF">
      <w:rPr>
        <w:rFonts w:ascii="Times New Roman" w:hAnsi="Times New Roman"/>
        <w:b/>
        <w:bCs/>
        <w:sz w:val="24"/>
        <w:szCs w:val="24"/>
      </w:rPr>
      <w:t>929-7038</w:t>
    </w:r>
  </w:p>
  <w:p w:rsidR="00E63237" w:rsidRDefault="00E63237" w:rsidP="00E63237">
    <w:pPr>
      <w:pStyle w:val="a4"/>
      <w:rPr>
        <w:rFonts w:ascii="Times New Roman" w:hAnsi="Times New Roman"/>
        <w:b/>
        <w:bCs/>
        <w:sz w:val="24"/>
        <w:szCs w:val="24"/>
      </w:rPr>
    </w:pPr>
    <w:r w:rsidRPr="008C34AF">
      <w:rPr>
        <w:rFonts w:ascii="Times New Roman" w:hAnsi="Times New Roman"/>
        <w:sz w:val="24"/>
        <w:szCs w:val="24"/>
      </w:rPr>
      <w:t xml:space="preserve">8 800 201-57-18 </w:t>
    </w:r>
    <w:r w:rsidRPr="008C34AF">
      <w:rPr>
        <w:rFonts w:ascii="Times New Roman" w:hAnsi="Times New Roman"/>
        <w:b/>
        <w:bCs/>
        <w:sz w:val="24"/>
        <w:szCs w:val="24"/>
      </w:rPr>
      <w:t>(бесплатный звонок)</w:t>
    </w:r>
  </w:p>
  <w:p w:rsidR="00E63237" w:rsidRPr="008C34AF" w:rsidRDefault="00E63237" w:rsidP="00E63237">
    <w:pPr>
      <w:pStyle w:val="a4"/>
      <w:rPr>
        <w:rFonts w:ascii="Times New Roman" w:hAnsi="Times New Roman"/>
        <w:b/>
        <w:bCs/>
        <w:sz w:val="24"/>
        <w:szCs w:val="24"/>
      </w:rPr>
    </w:pPr>
    <w:hyperlink r:id="rId2" w:history="1"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info</w:t>
      </w:r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</w:rPr>
        <w:t>@</w:t>
      </w:r>
      <w:proofErr w:type="spellStart"/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bgml</w:t>
      </w:r>
      <w:proofErr w:type="spellEnd"/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</w:rPr>
        <w:t>.</w:t>
      </w:r>
      <w:proofErr w:type="spellStart"/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ru</w:t>
      </w:r>
      <w:proofErr w:type="spellEnd"/>
    </w:hyperlink>
  </w:p>
  <w:p w:rsidR="00313C9A" w:rsidRPr="00E63237" w:rsidRDefault="00E63237" w:rsidP="00E63237">
    <w:pPr>
      <w:pStyle w:val="a4"/>
    </w:pPr>
    <w:r>
      <w:rPr>
        <w:rFonts w:ascii="Times New Roman" w:hAnsi="Times New Roman"/>
        <w:b/>
        <w:bCs/>
        <w:sz w:val="24"/>
        <w:szCs w:val="24"/>
        <w:lang w:val="en-US"/>
      </w:rPr>
      <w:t>www</w:t>
    </w:r>
    <w:r w:rsidRPr="008C34AF">
      <w:rPr>
        <w:rFonts w:ascii="Times New Roman" w:hAnsi="Times New Roman"/>
        <w:b/>
        <w:bCs/>
        <w:sz w:val="24"/>
        <w:szCs w:val="24"/>
      </w:rPr>
      <w:t>.</w:t>
    </w:r>
    <w:proofErr w:type="spellStart"/>
    <w:r>
      <w:rPr>
        <w:rFonts w:ascii="Times New Roman" w:hAnsi="Times New Roman"/>
        <w:b/>
        <w:bCs/>
        <w:sz w:val="24"/>
        <w:szCs w:val="24"/>
        <w:lang w:val="en-US"/>
      </w:rPr>
      <w:t>bgml</w:t>
    </w:r>
    <w:proofErr w:type="spellEnd"/>
    <w:r w:rsidRPr="008C34AF">
      <w:rPr>
        <w:rFonts w:ascii="Times New Roman" w:hAnsi="Times New Roman"/>
        <w:b/>
        <w:bCs/>
        <w:sz w:val="24"/>
        <w:szCs w:val="24"/>
      </w:rPr>
      <w:t>.</w:t>
    </w:r>
    <w:proofErr w:type="spellStart"/>
    <w:r>
      <w:rPr>
        <w:rFonts w:ascii="Times New Roman" w:hAnsi="Times New Roman"/>
        <w:b/>
        <w:bCs/>
        <w:sz w:val="24"/>
        <w:szCs w:val="24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E"/>
    <w:rsid w:val="00000C9E"/>
    <w:rsid w:val="00001955"/>
    <w:rsid w:val="0005651C"/>
    <w:rsid w:val="0006618A"/>
    <w:rsid w:val="000864FA"/>
    <w:rsid w:val="00093988"/>
    <w:rsid w:val="0009729E"/>
    <w:rsid w:val="000C2CF6"/>
    <w:rsid w:val="000D3353"/>
    <w:rsid w:val="000F7F93"/>
    <w:rsid w:val="0010088B"/>
    <w:rsid w:val="00115980"/>
    <w:rsid w:val="00121026"/>
    <w:rsid w:val="00124221"/>
    <w:rsid w:val="001544FA"/>
    <w:rsid w:val="00154BC3"/>
    <w:rsid w:val="0015702C"/>
    <w:rsid w:val="0016798A"/>
    <w:rsid w:val="00172685"/>
    <w:rsid w:val="001B7D26"/>
    <w:rsid w:val="001B7FC0"/>
    <w:rsid w:val="002248FF"/>
    <w:rsid w:val="00254CD0"/>
    <w:rsid w:val="002C3F62"/>
    <w:rsid w:val="002D036C"/>
    <w:rsid w:val="00313C9A"/>
    <w:rsid w:val="0033731B"/>
    <w:rsid w:val="00365320"/>
    <w:rsid w:val="00380F90"/>
    <w:rsid w:val="00382EEF"/>
    <w:rsid w:val="003914D6"/>
    <w:rsid w:val="003A2E60"/>
    <w:rsid w:val="003C3C6F"/>
    <w:rsid w:val="003E5054"/>
    <w:rsid w:val="00401366"/>
    <w:rsid w:val="00431F77"/>
    <w:rsid w:val="0046375D"/>
    <w:rsid w:val="0046635E"/>
    <w:rsid w:val="004A7B52"/>
    <w:rsid w:val="004B361B"/>
    <w:rsid w:val="004D1D71"/>
    <w:rsid w:val="00565A6B"/>
    <w:rsid w:val="0058434D"/>
    <w:rsid w:val="005844C8"/>
    <w:rsid w:val="005A3A47"/>
    <w:rsid w:val="005A65BF"/>
    <w:rsid w:val="005E2AE9"/>
    <w:rsid w:val="005F28F9"/>
    <w:rsid w:val="00602B1C"/>
    <w:rsid w:val="00616463"/>
    <w:rsid w:val="007238D6"/>
    <w:rsid w:val="00733D3F"/>
    <w:rsid w:val="007364B9"/>
    <w:rsid w:val="007607A7"/>
    <w:rsid w:val="007638CA"/>
    <w:rsid w:val="007A4BC5"/>
    <w:rsid w:val="007A7540"/>
    <w:rsid w:val="007C517C"/>
    <w:rsid w:val="007D418B"/>
    <w:rsid w:val="007F5987"/>
    <w:rsid w:val="00815761"/>
    <w:rsid w:val="00825663"/>
    <w:rsid w:val="0085688B"/>
    <w:rsid w:val="008572D4"/>
    <w:rsid w:val="00867A50"/>
    <w:rsid w:val="008750D3"/>
    <w:rsid w:val="008957CA"/>
    <w:rsid w:val="008B3524"/>
    <w:rsid w:val="008B3A39"/>
    <w:rsid w:val="008C7352"/>
    <w:rsid w:val="008D279D"/>
    <w:rsid w:val="008F36C8"/>
    <w:rsid w:val="00905CDD"/>
    <w:rsid w:val="0093542D"/>
    <w:rsid w:val="0095210A"/>
    <w:rsid w:val="009977F8"/>
    <w:rsid w:val="009A1A52"/>
    <w:rsid w:val="009F4DF1"/>
    <w:rsid w:val="009F6F16"/>
    <w:rsid w:val="009F7F94"/>
    <w:rsid w:val="00A01B87"/>
    <w:rsid w:val="00A26ECA"/>
    <w:rsid w:val="00A83854"/>
    <w:rsid w:val="00A86C89"/>
    <w:rsid w:val="00AE729B"/>
    <w:rsid w:val="00B1349E"/>
    <w:rsid w:val="00B13FD1"/>
    <w:rsid w:val="00B20732"/>
    <w:rsid w:val="00B325EC"/>
    <w:rsid w:val="00B33D21"/>
    <w:rsid w:val="00B647E2"/>
    <w:rsid w:val="00B7272A"/>
    <w:rsid w:val="00BC63EE"/>
    <w:rsid w:val="00BD2933"/>
    <w:rsid w:val="00BE5538"/>
    <w:rsid w:val="00C060E5"/>
    <w:rsid w:val="00C10736"/>
    <w:rsid w:val="00C20E42"/>
    <w:rsid w:val="00C25B3B"/>
    <w:rsid w:val="00C27F02"/>
    <w:rsid w:val="00C326EA"/>
    <w:rsid w:val="00C43DA4"/>
    <w:rsid w:val="00C4415F"/>
    <w:rsid w:val="00C4570F"/>
    <w:rsid w:val="00C54611"/>
    <w:rsid w:val="00C66C55"/>
    <w:rsid w:val="00C77010"/>
    <w:rsid w:val="00C8136A"/>
    <w:rsid w:val="00C83397"/>
    <w:rsid w:val="00C936C1"/>
    <w:rsid w:val="00C9695A"/>
    <w:rsid w:val="00CB70AF"/>
    <w:rsid w:val="00CC37FA"/>
    <w:rsid w:val="00D15C4C"/>
    <w:rsid w:val="00D21BF2"/>
    <w:rsid w:val="00D405AD"/>
    <w:rsid w:val="00DA1360"/>
    <w:rsid w:val="00DC46FF"/>
    <w:rsid w:val="00DD506C"/>
    <w:rsid w:val="00E42DD5"/>
    <w:rsid w:val="00E63237"/>
    <w:rsid w:val="00E8526A"/>
    <w:rsid w:val="00EA4C5B"/>
    <w:rsid w:val="00EB28DE"/>
    <w:rsid w:val="00EC78E6"/>
    <w:rsid w:val="00ED7234"/>
    <w:rsid w:val="00ED79D4"/>
    <w:rsid w:val="00EE6A99"/>
    <w:rsid w:val="00EF395B"/>
    <w:rsid w:val="00EF4F36"/>
    <w:rsid w:val="00EF69E3"/>
    <w:rsid w:val="00F04FEA"/>
    <w:rsid w:val="00F3173B"/>
    <w:rsid w:val="00F3698C"/>
    <w:rsid w:val="00F36E9E"/>
    <w:rsid w:val="00F46BD8"/>
    <w:rsid w:val="00F64FE7"/>
    <w:rsid w:val="00F8014D"/>
    <w:rsid w:val="00FB3AFE"/>
    <w:rsid w:val="00FB5106"/>
    <w:rsid w:val="00FB7424"/>
    <w:rsid w:val="00FC45B4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FB18D5"/>
  <w15:docId w15:val="{9DF5169C-CF10-4596-87B4-A3920B3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28DE"/>
    <w:rPr>
      <w:rFonts w:ascii="Arial" w:hAnsi="Arial"/>
    </w:rPr>
  </w:style>
  <w:style w:type="paragraph" w:styleId="1">
    <w:name w:val="heading 1"/>
    <w:basedOn w:val="a"/>
    <w:next w:val="a"/>
    <w:qFormat/>
    <w:rsid w:val="00EB28DE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EB28DE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28DE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rsid w:val="00EB28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B28DE"/>
  </w:style>
  <w:style w:type="paragraph" w:styleId="a7">
    <w:name w:val="Title"/>
    <w:basedOn w:val="a"/>
    <w:qFormat/>
    <w:rsid w:val="00EB28DE"/>
    <w:pPr>
      <w:jc w:val="center"/>
    </w:pPr>
    <w:rPr>
      <w:rFonts w:ascii="KabelCTT Medium" w:hAnsi="KabelCTT Medium"/>
      <w:b/>
    </w:rPr>
  </w:style>
  <w:style w:type="character" w:customStyle="1" w:styleId="a5">
    <w:name w:val="Верхний колонтитул Знак"/>
    <w:link w:val="a4"/>
    <w:rsid w:val="008750D3"/>
    <w:rPr>
      <w:rFonts w:ascii="Arial" w:hAnsi="Arial"/>
    </w:rPr>
  </w:style>
  <w:style w:type="character" w:styleId="a8">
    <w:name w:val="Hyperlink"/>
    <w:uiPriority w:val="99"/>
    <w:unhideWhenUsed/>
    <w:rsid w:val="00875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gm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</vt:lpstr>
    </vt:vector>
  </TitlesOfParts>
  <Company>11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</dc:title>
  <dc:creator>Костина Н.В.</dc:creator>
  <cp:lastModifiedBy>Администратор</cp:lastModifiedBy>
  <cp:revision>41</cp:revision>
  <dcterms:created xsi:type="dcterms:W3CDTF">2020-03-25T17:37:00Z</dcterms:created>
  <dcterms:modified xsi:type="dcterms:W3CDTF">2021-08-30T08:50:00Z</dcterms:modified>
</cp:coreProperties>
</file>